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437" w:rsidRDefault="00B2688F" w:rsidP="00B2688F">
      <w:pPr>
        <w:jc w:val="center"/>
        <w:rPr>
          <w:rFonts w:ascii="Britannic Bold" w:hAnsi="Britannic Bold"/>
          <w:sz w:val="48"/>
          <w:szCs w:val="48"/>
        </w:rPr>
      </w:pPr>
      <w:r w:rsidRPr="00B2688F">
        <w:rPr>
          <w:rFonts w:ascii="Britannic Bold" w:hAnsi="Britannic Bold"/>
          <w:sz w:val="48"/>
          <w:szCs w:val="48"/>
        </w:rPr>
        <w:t>THE PIECES OF ME</w:t>
      </w:r>
    </w:p>
    <w:p w:rsidR="00B2688F" w:rsidRPr="00B2688F" w:rsidRDefault="00B2688F" w:rsidP="00B2688F">
      <w:pPr>
        <w:jc w:val="center"/>
        <w:rPr>
          <w:rFonts w:ascii="Britannic Bold" w:hAnsi="Britannic Bold"/>
          <w:sz w:val="48"/>
          <w:szCs w:val="48"/>
        </w:rPr>
      </w:pPr>
      <w:r>
        <w:rPr>
          <w:noProof/>
          <w:lang w:eastAsia="en-GB"/>
        </w:rPr>
        <w:drawing>
          <wp:inline distT="0" distB="0" distL="0" distR="0">
            <wp:extent cx="9886950" cy="6139180"/>
            <wp:effectExtent l="0" t="0" r="0" b="0"/>
            <wp:docPr id="2" name="Picture 2" descr="Puzzle Template clipart - Puzzle, White, Text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zzle Template clipart - Puzzle, White, Text, transparent clip 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695" cy="614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688F" w:rsidRPr="00B2688F" w:rsidSect="00B268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8F"/>
    <w:rsid w:val="005E3E13"/>
    <w:rsid w:val="00971437"/>
    <w:rsid w:val="00B2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632D7"/>
  <w15:chartTrackingRefBased/>
  <w15:docId w15:val="{53CAF865-19E1-4C32-8B43-273CE95E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Howling</dc:creator>
  <cp:keywords/>
  <dc:description/>
  <cp:lastModifiedBy>MIss L Howling</cp:lastModifiedBy>
  <cp:revision>2</cp:revision>
  <dcterms:created xsi:type="dcterms:W3CDTF">2020-06-26T10:53:00Z</dcterms:created>
  <dcterms:modified xsi:type="dcterms:W3CDTF">2020-06-26T11:02:00Z</dcterms:modified>
</cp:coreProperties>
</file>