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F1E" w:rsidRDefault="00F53F1E" w:rsidP="001C790E">
      <w:pPr>
        <w:jc w:val="right"/>
        <w:rPr>
          <w:lang w:val="en"/>
        </w:rPr>
      </w:pPr>
    </w:p>
    <w:p w:rsidR="00F53F1E" w:rsidRDefault="00F53F1E" w:rsidP="001C790E">
      <w:pPr>
        <w:jc w:val="right"/>
        <w:rPr>
          <w:lang w:val="en"/>
        </w:rPr>
      </w:pPr>
    </w:p>
    <w:p w:rsidR="00F53F1E" w:rsidRDefault="00F53F1E" w:rsidP="001C790E">
      <w:pPr>
        <w:jc w:val="right"/>
        <w:rPr>
          <w:lang w:val="en"/>
        </w:rPr>
      </w:pPr>
    </w:p>
    <w:p w:rsidR="001C790E" w:rsidRDefault="001C790E" w:rsidP="001C790E">
      <w:pPr>
        <w:jc w:val="right"/>
        <w:rPr>
          <w:lang w:val="en"/>
        </w:rPr>
      </w:pPr>
      <w:r>
        <w:rPr>
          <w:lang w:val="en"/>
        </w:rPr>
        <w:t>Friday 20 March</w:t>
      </w:r>
    </w:p>
    <w:p w:rsidR="001C790E" w:rsidRPr="001C790E" w:rsidRDefault="001C790E" w:rsidP="003D1B0A">
      <w:pPr>
        <w:jc w:val="both"/>
      </w:pPr>
      <w:r w:rsidRPr="001C790E">
        <w:t>Dear Parents/Carers,</w:t>
      </w:r>
    </w:p>
    <w:p w:rsidR="001C790E" w:rsidRPr="001C790E" w:rsidRDefault="001C790E" w:rsidP="003D1B0A">
      <w:pPr>
        <w:jc w:val="both"/>
      </w:pPr>
      <w:r w:rsidRPr="001C790E">
        <w:t xml:space="preserve">Overnight, we have received the updated advice from the government about how schools will support key workers to be able to work, and how we can protect the most vulnerable. </w:t>
      </w:r>
    </w:p>
    <w:p w:rsidR="001C790E" w:rsidRPr="001C790E" w:rsidRDefault="001C790E" w:rsidP="003D1B0A">
      <w:pPr>
        <w:jc w:val="both"/>
        <w:rPr>
          <w:b/>
          <w:u w:val="single"/>
        </w:rPr>
      </w:pPr>
      <w:r w:rsidRPr="001C790E">
        <w:t xml:space="preserve">The action by the government is also about social limiting and the most recent scientific advice on how to further limit the spread of COVID-19 is clear. </w:t>
      </w:r>
      <w:r w:rsidRPr="001C790E">
        <w:rPr>
          <w:b/>
          <w:u w:val="single"/>
        </w:rPr>
        <w:t>If children can stay safely at home, they should, to limit the chance of the virus spreading.</w:t>
      </w:r>
    </w:p>
    <w:p w:rsidR="003E4C6E" w:rsidRDefault="001C790E" w:rsidP="003D1B0A">
      <w:pPr>
        <w:jc w:val="both"/>
        <w:rPr>
          <w:b/>
          <w:u w:val="single"/>
        </w:rPr>
      </w:pPr>
      <w:r w:rsidRPr="001C790E">
        <w:t xml:space="preserve">That is why the government has asked parents to keep their children at home, wherever possible, </w:t>
      </w:r>
      <w:r w:rsidRPr="001C790E">
        <w:rPr>
          <w:b/>
          <w:u w:val="single"/>
        </w:rPr>
        <w:t>and asked schools to remain open only for those children who absolutely need to attend.</w:t>
      </w:r>
    </w:p>
    <w:p w:rsidR="003E4C6E" w:rsidRPr="003E4C6E" w:rsidRDefault="003E4C6E" w:rsidP="003D1B0A">
      <w:pPr>
        <w:jc w:val="both"/>
        <w:rPr>
          <w:b/>
        </w:rPr>
      </w:pPr>
      <w:r w:rsidRPr="003E4C6E">
        <w:rPr>
          <w:b/>
        </w:rPr>
        <w:t xml:space="preserve">Attendance is now closed as it would be for any school closure – you will not be penalised for keeping children at home during this time. </w:t>
      </w:r>
    </w:p>
    <w:p w:rsidR="001C790E" w:rsidRPr="001C790E" w:rsidRDefault="001C790E" w:rsidP="003D1B0A">
      <w:pPr>
        <w:jc w:val="both"/>
      </w:pPr>
      <w:r w:rsidRPr="001C790E">
        <w:t xml:space="preserve">It is important to underline that schools, colleges and other educational establishments remain safe places for children. But the fewer children making the journey to school, and the fewer children in educational settings, the lower the risk that the virus can spread and infect vulnerable individuals in </w:t>
      </w:r>
      <w:r w:rsidR="003E4C6E">
        <w:t xml:space="preserve">the </w:t>
      </w:r>
      <w:r w:rsidRPr="001C790E">
        <w:t>wider society.</w:t>
      </w:r>
    </w:p>
    <w:p w:rsidR="001C790E" w:rsidRPr="001C790E" w:rsidRDefault="003E4C6E" w:rsidP="003D1B0A">
      <w:pPr>
        <w:jc w:val="both"/>
        <w:rPr>
          <w:b/>
          <w:u w:val="single"/>
        </w:rPr>
      </w:pPr>
      <w:r>
        <w:t>Schools are therefore</w:t>
      </w:r>
      <w:r w:rsidR="001C790E" w:rsidRPr="001C790E">
        <w:t xml:space="preserve"> being asked to continue to provide care for a limited number of children - children who are vulnerable and children whose parents are critical to the Covid-19 response and </w:t>
      </w:r>
      <w:r w:rsidR="001C790E" w:rsidRPr="001C790E">
        <w:rPr>
          <w:b/>
          <w:u w:val="single"/>
        </w:rPr>
        <w:t>cannot be safely cared for at home.</w:t>
      </w:r>
    </w:p>
    <w:p w:rsidR="001C790E" w:rsidRPr="001C790E" w:rsidRDefault="001C790E" w:rsidP="003D1B0A">
      <w:pPr>
        <w:jc w:val="both"/>
      </w:pPr>
      <w:r w:rsidRPr="001C790E">
        <w:t xml:space="preserve">Parents whose work is critical to the COVID-19 response include those who work in health and social care and in other key sectors outlined below. Many parents working in these sectors may be able to ensure their child is kept at home. </w:t>
      </w:r>
      <w:r w:rsidRPr="001C790E">
        <w:rPr>
          <w:b/>
          <w:u w:val="single"/>
        </w:rPr>
        <w:t>And every child who can be safely cared for at home should be</w:t>
      </w:r>
      <w:r w:rsidRPr="001C790E">
        <w:t>.</w:t>
      </w:r>
    </w:p>
    <w:p w:rsidR="001C790E" w:rsidRPr="001C790E" w:rsidRDefault="001C790E" w:rsidP="003D1B0A">
      <w:pPr>
        <w:jc w:val="both"/>
      </w:pPr>
      <w:r w:rsidRPr="001C790E">
        <w:t>Please, therefore, follow these key principles:</w:t>
      </w:r>
    </w:p>
    <w:p w:rsidR="001C790E" w:rsidRPr="001C790E" w:rsidRDefault="001C790E" w:rsidP="003D1B0A">
      <w:pPr>
        <w:numPr>
          <w:ilvl w:val="0"/>
          <w:numId w:val="5"/>
        </w:numPr>
        <w:jc w:val="both"/>
      </w:pPr>
      <w:r w:rsidRPr="001C790E">
        <w:t>If it is at all possible for children to be at home, then they should be.</w:t>
      </w:r>
    </w:p>
    <w:p w:rsidR="001C790E" w:rsidRPr="001C790E" w:rsidRDefault="001C790E" w:rsidP="003D1B0A">
      <w:pPr>
        <w:numPr>
          <w:ilvl w:val="0"/>
          <w:numId w:val="5"/>
        </w:numPr>
        <w:jc w:val="both"/>
      </w:pPr>
      <w:r w:rsidRPr="001C790E">
        <w:t>If a child needs specialist support, is vulnerable or has a parent who is a critical worker, then educational provision will be available for them.</w:t>
      </w:r>
    </w:p>
    <w:p w:rsidR="001C790E" w:rsidRPr="001C790E" w:rsidRDefault="001C790E" w:rsidP="003D1B0A">
      <w:pPr>
        <w:numPr>
          <w:ilvl w:val="0"/>
          <w:numId w:val="5"/>
        </w:numPr>
        <w:jc w:val="both"/>
      </w:pPr>
      <w:r w:rsidRPr="001C790E">
        <w:t>Parents should not rely for childcare upon those who are advised to be in the stringent social distancing category such as grandparents, friends, or family members with underlying conditions.</w:t>
      </w:r>
    </w:p>
    <w:p w:rsidR="001C790E" w:rsidRPr="001C790E" w:rsidRDefault="001C790E" w:rsidP="003D1B0A">
      <w:pPr>
        <w:numPr>
          <w:ilvl w:val="0"/>
          <w:numId w:val="5"/>
        </w:numPr>
        <w:jc w:val="both"/>
      </w:pPr>
      <w:r w:rsidRPr="001C790E">
        <w:t>Parents should also do everything they can to ensure children are not mixing socially in a way which can continue to spread the virus. They should observe the same social distancing principles as adults.</w:t>
      </w:r>
    </w:p>
    <w:p w:rsidR="001C790E" w:rsidRPr="001C790E" w:rsidRDefault="001C790E" w:rsidP="003D1B0A">
      <w:pPr>
        <w:jc w:val="both"/>
      </w:pPr>
      <w:r w:rsidRPr="001C790E">
        <w:t>If your work is critical to the COVID-19 response, or you work in one of the critical sectors listed below, and you cannot keep your child safe at home then your children will be prioritised for education provision:</w:t>
      </w:r>
    </w:p>
    <w:p w:rsidR="001C790E" w:rsidRPr="001C790E" w:rsidRDefault="00F53F1E" w:rsidP="003D1B0A">
      <w:pPr>
        <w:jc w:val="both"/>
        <w:rPr>
          <w:b/>
          <w:bCs/>
        </w:rPr>
      </w:pPr>
      <w:r>
        <w:rPr>
          <w:b/>
          <w:bCs/>
        </w:rPr>
        <w:t>H</w:t>
      </w:r>
      <w:r w:rsidR="001C790E" w:rsidRPr="001C790E">
        <w:rPr>
          <w:b/>
          <w:bCs/>
        </w:rPr>
        <w:t>ealth and social care</w:t>
      </w:r>
    </w:p>
    <w:p w:rsidR="001C790E" w:rsidRPr="001C790E" w:rsidRDefault="001C790E" w:rsidP="003D1B0A">
      <w:pPr>
        <w:jc w:val="both"/>
      </w:pPr>
      <w:r w:rsidRPr="001C790E">
        <w:lastRenderedPageBreak/>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rsidR="001C790E" w:rsidRPr="001C790E" w:rsidRDefault="001C790E" w:rsidP="003D1B0A">
      <w:pPr>
        <w:jc w:val="both"/>
        <w:rPr>
          <w:b/>
          <w:bCs/>
        </w:rPr>
      </w:pPr>
      <w:r w:rsidRPr="001C790E">
        <w:rPr>
          <w:b/>
          <w:bCs/>
        </w:rPr>
        <w:t>Education and childcare</w:t>
      </w:r>
    </w:p>
    <w:p w:rsidR="001C790E" w:rsidRPr="001C790E" w:rsidRDefault="001C790E" w:rsidP="003D1B0A">
      <w:pPr>
        <w:jc w:val="both"/>
      </w:pPr>
      <w:r w:rsidRPr="001C790E">
        <w:t>This includes nursery and teaching staff, social workers and those specialist education professionals who must remain active during the COVID-19 response to deliver this approach.</w:t>
      </w:r>
    </w:p>
    <w:p w:rsidR="001C790E" w:rsidRPr="001C790E" w:rsidRDefault="001C790E" w:rsidP="003D1B0A">
      <w:pPr>
        <w:jc w:val="both"/>
        <w:rPr>
          <w:b/>
          <w:bCs/>
        </w:rPr>
      </w:pPr>
      <w:r w:rsidRPr="001C790E">
        <w:rPr>
          <w:b/>
          <w:bCs/>
        </w:rPr>
        <w:t>Key public services</w:t>
      </w:r>
    </w:p>
    <w:p w:rsidR="001C790E" w:rsidRPr="001C790E" w:rsidRDefault="001C790E" w:rsidP="003D1B0A">
      <w:pPr>
        <w:jc w:val="both"/>
      </w:pPr>
      <w:r w:rsidRPr="001C790E">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rsidR="001C790E" w:rsidRPr="001C790E" w:rsidRDefault="001C790E" w:rsidP="003D1B0A">
      <w:pPr>
        <w:jc w:val="both"/>
        <w:rPr>
          <w:b/>
          <w:bCs/>
        </w:rPr>
      </w:pPr>
      <w:r w:rsidRPr="001C790E">
        <w:rPr>
          <w:b/>
          <w:bCs/>
        </w:rPr>
        <w:t>Local and national government</w:t>
      </w:r>
    </w:p>
    <w:p w:rsidR="001C790E" w:rsidRPr="001C790E" w:rsidRDefault="001C790E" w:rsidP="003D1B0A">
      <w:pPr>
        <w:jc w:val="both"/>
      </w:pPr>
      <w:r w:rsidRPr="001C790E">
        <w:t xml:space="preserve">This only includes those administrative occupations essential to the effective delivery of the COVID-19 response or delivering essential public services such as the payment of benefits, including in government agencies and </w:t>
      </w:r>
      <w:r w:rsidR="003D1B0A" w:rsidRPr="001C790E">
        <w:t>arm’s length</w:t>
      </w:r>
      <w:bookmarkStart w:id="0" w:name="_GoBack"/>
      <w:bookmarkEnd w:id="0"/>
      <w:r w:rsidRPr="001C790E">
        <w:t xml:space="preserve"> bodies.</w:t>
      </w:r>
    </w:p>
    <w:p w:rsidR="001C790E" w:rsidRPr="001C790E" w:rsidRDefault="001C790E" w:rsidP="003D1B0A">
      <w:pPr>
        <w:jc w:val="both"/>
        <w:rPr>
          <w:b/>
          <w:bCs/>
        </w:rPr>
      </w:pPr>
      <w:r w:rsidRPr="001C790E">
        <w:rPr>
          <w:b/>
          <w:bCs/>
        </w:rPr>
        <w:t>Food and other necessary goods</w:t>
      </w:r>
    </w:p>
    <w:p w:rsidR="001C790E" w:rsidRPr="001C790E" w:rsidRDefault="001C790E" w:rsidP="003D1B0A">
      <w:pPr>
        <w:jc w:val="both"/>
      </w:pPr>
      <w:r w:rsidRPr="001C790E">
        <w:t>This includes those involved in food production, processing, distribution, sale and delivery as well as those essential to the provision of other key goods (for example hygienic and veterinary medicines).</w:t>
      </w:r>
    </w:p>
    <w:p w:rsidR="001C790E" w:rsidRPr="001C790E" w:rsidRDefault="001C790E" w:rsidP="003D1B0A">
      <w:pPr>
        <w:jc w:val="both"/>
        <w:rPr>
          <w:b/>
          <w:bCs/>
        </w:rPr>
      </w:pPr>
      <w:r w:rsidRPr="001C790E">
        <w:rPr>
          <w:b/>
          <w:bCs/>
        </w:rPr>
        <w:t>Public safety and national security</w:t>
      </w:r>
    </w:p>
    <w:p w:rsidR="001C790E" w:rsidRPr="001C790E" w:rsidRDefault="001C790E" w:rsidP="003D1B0A">
      <w:pPr>
        <w:jc w:val="both"/>
      </w:pPr>
      <w:r w:rsidRPr="001C790E">
        <w:t>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p w:rsidR="001C790E" w:rsidRPr="001C790E" w:rsidRDefault="001C790E" w:rsidP="003D1B0A">
      <w:pPr>
        <w:jc w:val="both"/>
        <w:rPr>
          <w:b/>
          <w:bCs/>
        </w:rPr>
      </w:pPr>
      <w:r w:rsidRPr="001C790E">
        <w:rPr>
          <w:b/>
          <w:bCs/>
        </w:rPr>
        <w:t>Transport</w:t>
      </w:r>
    </w:p>
    <w:p w:rsidR="001C790E" w:rsidRPr="001C790E" w:rsidRDefault="001C790E" w:rsidP="003D1B0A">
      <w:pPr>
        <w:jc w:val="both"/>
      </w:pPr>
      <w:r w:rsidRPr="001C790E">
        <w:t>This includes those who will keep the air, water, road and rail passenger and freight transport modes operating during the COVID-19 response, including those working on transport systems through which supply chains pass.</w:t>
      </w:r>
    </w:p>
    <w:p w:rsidR="001C790E" w:rsidRPr="001C790E" w:rsidRDefault="001C790E" w:rsidP="003D1B0A">
      <w:pPr>
        <w:jc w:val="both"/>
        <w:rPr>
          <w:b/>
          <w:bCs/>
        </w:rPr>
      </w:pPr>
      <w:r w:rsidRPr="001C790E">
        <w:rPr>
          <w:b/>
          <w:bCs/>
        </w:rPr>
        <w:t>Utilities, communication and financial services</w:t>
      </w:r>
    </w:p>
    <w:p w:rsidR="001C790E" w:rsidRPr="001C790E" w:rsidRDefault="001C790E" w:rsidP="003D1B0A">
      <w:pPr>
        <w:jc w:val="both"/>
      </w:pPr>
      <w:r w:rsidRPr="001C790E">
        <w:t>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p w:rsidR="001C790E" w:rsidRPr="001C790E" w:rsidRDefault="001C790E" w:rsidP="003D1B0A">
      <w:pPr>
        <w:jc w:val="both"/>
      </w:pPr>
      <w:r w:rsidRPr="001C790E">
        <w:lastRenderedPageBreak/>
        <w:t>If you believe that you fall within the critical categories above you should confirm with your employer that, based on their business continuity arrangements, your specific role is necessary for the continuation of this essential public service.</w:t>
      </w:r>
    </w:p>
    <w:p w:rsidR="001C790E" w:rsidRPr="001C790E" w:rsidRDefault="001C790E" w:rsidP="003D1B0A">
      <w:pPr>
        <w:jc w:val="both"/>
      </w:pPr>
      <w:r w:rsidRPr="001C790E">
        <w:t xml:space="preserve">If our school has to close for any reason, such as lack of staff/a virus outbreak then please </w:t>
      </w:r>
      <w:hyperlink r:id="rId5" w:history="1">
        <w:r w:rsidRPr="001C790E">
          <w:rPr>
            <w:rStyle w:val="Hyperlink"/>
          </w:rPr>
          <w:t>contact the local authority</w:t>
        </w:r>
      </w:hyperlink>
      <w:r w:rsidRPr="001C790E">
        <w:t>, who will seek to redirect you to a local school in our area that your child, or children, can attend.</w:t>
      </w:r>
    </w:p>
    <w:p w:rsidR="001C790E" w:rsidRPr="001C790E" w:rsidRDefault="001C790E" w:rsidP="003D1B0A">
      <w:pPr>
        <w:jc w:val="both"/>
      </w:pPr>
      <w:r w:rsidRPr="001C790E">
        <w:t>We wou</w:t>
      </w:r>
      <w:r w:rsidR="00031E0B">
        <w:t xml:space="preserve">ld ask that you let us know by </w:t>
      </w:r>
      <w:r w:rsidRPr="001C790E">
        <w:t xml:space="preserve">2pm at the latest today whether you fall in to these categories and will require childcare so that we can prepare our registers for next week. </w:t>
      </w:r>
    </w:p>
    <w:p w:rsidR="00991A65" w:rsidRPr="00991A65" w:rsidRDefault="00991A65" w:rsidP="003D1B0A">
      <w:pPr>
        <w:jc w:val="both"/>
        <w:rPr>
          <w:rFonts w:ascii="Calibri" w:hAnsi="Calibri"/>
          <w:sz w:val="22"/>
        </w:rPr>
      </w:pPr>
      <w:r w:rsidRPr="001C790E">
        <w:t xml:space="preserve">Please complete the </w:t>
      </w:r>
      <w:r>
        <w:t>survey</w:t>
      </w:r>
      <w:r w:rsidRPr="001C790E">
        <w:t xml:space="preserve"> and send back to us via </w:t>
      </w:r>
      <w:hyperlink r:id="rId6" w:history="1">
        <w:r w:rsidRPr="00D3793C">
          <w:rPr>
            <w:rStyle w:val="Hyperlink"/>
          </w:rPr>
          <w:t>office@kingsnorth.kent.sch.uk</w:t>
        </w:r>
      </w:hyperlink>
      <w:r w:rsidRPr="001C790E">
        <w:t xml:space="preserve"> </w:t>
      </w:r>
      <w:r>
        <w:t xml:space="preserve">or complete online here - </w:t>
      </w:r>
      <w:hyperlink r:id="rId7" w:history="1">
        <w:r>
          <w:rPr>
            <w:rStyle w:val="Hyperlink"/>
          </w:rPr>
          <w:t>https://www.surveymonkey.co.uk/r/9YQL5XQ</w:t>
        </w:r>
      </w:hyperlink>
      <w:r>
        <w:rPr>
          <w:rFonts w:ascii="Calibri" w:hAnsi="Calibri"/>
          <w:sz w:val="22"/>
        </w:rPr>
        <w:t xml:space="preserve"> </w:t>
      </w:r>
      <w:r w:rsidRPr="001C790E">
        <w:t xml:space="preserve">and explain your situation. </w:t>
      </w:r>
      <w:r>
        <w:t>We</w:t>
      </w:r>
      <w:r w:rsidRPr="001C790E">
        <w:t xml:space="preserve"> will send a letter out later today to the people who are needing to be in school on Monday regarding times, lunches etc. </w:t>
      </w:r>
    </w:p>
    <w:p w:rsidR="00991A65" w:rsidRDefault="00991A65" w:rsidP="003D1B0A">
      <w:pPr>
        <w:jc w:val="both"/>
      </w:pPr>
      <w:r>
        <w:t xml:space="preserve">We still intend to provide lunches for these children during this time. </w:t>
      </w:r>
      <w:r w:rsidRPr="003E4C6E">
        <w:rPr>
          <w:u w:val="single"/>
        </w:rPr>
        <w:t>Our menu will be restricted due to limitations in resourcing this.</w:t>
      </w:r>
      <w:r>
        <w:t xml:space="preserve"> We will inform you as things change.</w:t>
      </w:r>
    </w:p>
    <w:p w:rsidR="00991A65" w:rsidRDefault="00991A65" w:rsidP="003D1B0A">
      <w:pPr>
        <w:jc w:val="both"/>
      </w:pPr>
      <w:r w:rsidRPr="003E4C6E">
        <w:rPr>
          <w:u w:val="single"/>
        </w:rPr>
        <w:t xml:space="preserve">We expect all children attending in-school provision to </w:t>
      </w:r>
      <w:r w:rsidR="003E4C6E" w:rsidRPr="003E4C6E">
        <w:rPr>
          <w:u w:val="single"/>
        </w:rPr>
        <w:t xml:space="preserve">be in uniform and display </w:t>
      </w:r>
      <w:r w:rsidRPr="003E4C6E">
        <w:rPr>
          <w:u w:val="single"/>
        </w:rPr>
        <w:t>the highest standards of behaviour</w:t>
      </w:r>
      <w:r>
        <w:t xml:space="preserve"> for the safety and well-being of all the children and staff present.  If this is not the case, we may be forced to withdraw the offer of in-school support.</w:t>
      </w:r>
    </w:p>
    <w:p w:rsidR="00991A65" w:rsidRPr="003E4C6E" w:rsidRDefault="00991A65" w:rsidP="003D1B0A">
      <w:pPr>
        <w:jc w:val="both"/>
        <w:rPr>
          <w:u w:val="single"/>
        </w:rPr>
      </w:pPr>
      <w:r>
        <w:t>Obviously, the task of keeping the school running efficiently will be a mammoth operation, so pleas</w:t>
      </w:r>
      <w:r w:rsidR="000A6BB6">
        <w:t xml:space="preserve">e avoid coming into the school - </w:t>
      </w:r>
      <w:r w:rsidRPr="003E4C6E">
        <w:rPr>
          <w:u w:val="single"/>
        </w:rPr>
        <w:t xml:space="preserve">we are </w:t>
      </w:r>
      <w:r w:rsidR="000A6BB6" w:rsidRPr="003E4C6E">
        <w:rPr>
          <w:u w:val="single"/>
        </w:rPr>
        <w:t xml:space="preserve">currently </w:t>
      </w:r>
      <w:r w:rsidRPr="003E4C6E">
        <w:rPr>
          <w:u w:val="single"/>
        </w:rPr>
        <w:t>restricting visitors into the building</w:t>
      </w:r>
      <w:r w:rsidR="000A6BB6" w:rsidRPr="003E4C6E">
        <w:rPr>
          <w:u w:val="single"/>
        </w:rPr>
        <w:t>.</w:t>
      </w:r>
    </w:p>
    <w:p w:rsidR="00991A65" w:rsidRDefault="00991A65" w:rsidP="003D1B0A">
      <w:pPr>
        <w:jc w:val="both"/>
      </w:pPr>
      <w:r>
        <w:t xml:space="preserve">Our whole community is in our thoughts and prayers. We hope you are all able to see your way through the next period of time with minimal difficulty and we look forward very much to when our school can be reunited and return to normal. </w:t>
      </w:r>
      <w:r>
        <w:br/>
        <w:t>That time will come and we will be ready!</w:t>
      </w:r>
      <w:r w:rsidR="000A6BB6" w:rsidRPr="000A6BB6">
        <w:t xml:space="preserve"> </w:t>
      </w:r>
      <w:r w:rsidR="000A6BB6">
        <w:t>Also</w:t>
      </w:r>
      <w:r w:rsidR="003E4C6E">
        <w:t>,</w:t>
      </w:r>
      <w:r w:rsidR="000A6BB6">
        <w:t xml:space="preserve"> a huge thank you to all the key workers, blue light workers, NHS staff and those keeping things running!</w:t>
      </w:r>
    </w:p>
    <w:p w:rsidR="00991A65" w:rsidRDefault="00991A65" w:rsidP="003D1B0A">
      <w:pPr>
        <w:jc w:val="both"/>
      </w:pPr>
      <w:r w:rsidRPr="001C790E">
        <w:t xml:space="preserve">If you have any questions, please do not hesitate to contact us, </w:t>
      </w:r>
      <w:r w:rsidRPr="00991A65">
        <w:rPr>
          <w:b/>
        </w:rPr>
        <w:t>but</w:t>
      </w:r>
      <w:r w:rsidRPr="001C790E">
        <w:t xml:space="preserve"> please remember that we are also receiving a high volume of enquiries and may not be able to get back to you immediately.</w:t>
      </w:r>
    </w:p>
    <w:p w:rsidR="00991A65" w:rsidRDefault="00991A65" w:rsidP="003D1B0A">
      <w:pPr>
        <w:jc w:val="both"/>
      </w:pPr>
      <w:r>
        <w:t>Best wishes,</w:t>
      </w:r>
    </w:p>
    <w:p w:rsidR="00991A65" w:rsidRDefault="00991A65" w:rsidP="00991A65"/>
    <w:p w:rsidR="003E4C6E" w:rsidRDefault="003E4C6E" w:rsidP="00991A65"/>
    <w:p w:rsidR="00991A65" w:rsidRDefault="00991A65" w:rsidP="00991A65">
      <w:pPr>
        <w:spacing w:after="0"/>
      </w:pPr>
      <w:r>
        <w:t xml:space="preserve">Iain Witts </w:t>
      </w:r>
      <w:r>
        <w:tab/>
      </w:r>
      <w:r>
        <w:tab/>
      </w:r>
      <w:r>
        <w:tab/>
      </w:r>
      <w:r>
        <w:tab/>
      </w:r>
      <w:r w:rsidR="003D1B0A">
        <w:t xml:space="preserve">Mrs S </w:t>
      </w:r>
      <w:proofErr w:type="spellStart"/>
      <w:r w:rsidR="003D1B0A">
        <w:t>Sulivan</w:t>
      </w:r>
      <w:proofErr w:type="spellEnd"/>
      <w:r w:rsidR="003D1B0A">
        <w:tab/>
      </w:r>
      <w:r w:rsidR="003D1B0A">
        <w:tab/>
      </w:r>
      <w:r>
        <w:t>Chris Myers</w:t>
      </w:r>
    </w:p>
    <w:p w:rsidR="00991A65" w:rsidRDefault="00991A65" w:rsidP="00991A65">
      <w:pPr>
        <w:spacing w:after="0"/>
      </w:pPr>
      <w:r>
        <w:t xml:space="preserve">Executive Headteacher </w:t>
      </w:r>
      <w:r>
        <w:tab/>
      </w:r>
      <w:r>
        <w:tab/>
      </w:r>
      <w:r w:rsidR="003D1B0A">
        <w:t>Head of School</w:t>
      </w:r>
      <w:r w:rsidR="003D1B0A">
        <w:tab/>
      </w:r>
      <w:r w:rsidR="003D1B0A">
        <w:tab/>
      </w:r>
      <w:r>
        <w:t>Chair of Governors</w:t>
      </w:r>
    </w:p>
    <w:p w:rsidR="00991A65" w:rsidRPr="00991A65" w:rsidRDefault="00991A65" w:rsidP="00991A65">
      <w:pPr>
        <w:spacing w:after="0"/>
      </w:pPr>
      <w:r>
        <w:t>Kingsnorth and Brenzett CEPs</w:t>
      </w:r>
      <w:r>
        <w:tab/>
      </w:r>
      <w:r w:rsidR="003D1B0A">
        <w:t>Kingsnorth CEP</w:t>
      </w:r>
      <w:r w:rsidR="003D1B0A">
        <w:tab/>
      </w:r>
      <w:r w:rsidR="003D1B0A">
        <w:tab/>
      </w:r>
      <w:r>
        <w:t>Kingsnorth and Brenzett CEPs</w:t>
      </w:r>
    </w:p>
    <w:p w:rsidR="00991A65" w:rsidRPr="00991A65" w:rsidRDefault="00991A65" w:rsidP="00991A65">
      <w:pPr>
        <w:spacing w:after="0"/>
      </w:pPr>
    </w:p>
    <w:p w:rsidR="00F53F1E" w:rsidRDefault="00F53F1E" w:rsidP="00F53F1E">
      <w:pPr>
        <w:rPr>
          <w:lang w:val="en"/>
        </w:rPr>
      </w:pPr>
    </w:p>
    <w:p w:rsidR="003E4C6E" w:rsidRDefault="003E4C6E" w:rsidP="00F53F1E">
      <w:pPr>
        <w:rPr>
          <w:lang w:val="en"/>
        </w:rPr>
      </w:pPr>
    </w:p>
    <w:p w:rsidR="003D1B0A" w:rsidRDefault="003D1B0A" w:rsidP="00F53F1E">
      <w:pPr>
        <w:rPr>
          <w:lang w:val="en"/>
        </w:rPr>
      </w:pPr>
    </w:p>
    <w:p w:rsidR="00F53F1E" w:rsidRPr="001C790E" w:rsidRDefault="00F53F1E" w:rsidP="00F53F1E"/>
    <w:tbl>
      <w:tblPr>
        <w:tblW w:w="9016" w:type="dxa"/>
        <w:tblCellMar>
          <w:left w:w="10" w:type="dxa"/>
          <w:right w:w="10" w:type="dxa"/>
        </w:tblCellMar>
        <w:tblLook w:val="04A0" w:firstRow="1" w:lastRow="0" w:firstColumn="1" w:lastColumn="0" w:noHBand="0" w:noVBand="1"/>
      </w:tblPr>
      <w:tblGrid>
        <w:gridCol w:w="4508"/>
        <w:gridCol w:w="4508"/>
      </w:tblGrid>
      <w:tr w:rsidR="00991A65" w:rsidRPr="00991A65" w:rsidTr="00FE115F">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A65" w:rsidRPr="00991A65" w:rsidRDefault="00991A65" w:rsidP="00991A65">
            <w:pPr>
              <w:suppressAutoHyphens/>
              <w:autoSpaceDN w:val="0"/>
              <w:spacing w:after="0"/>
              <w:jc w:val="center"/>
              <w:textAlignment w:val="baseline"/>
              <w:textboxTightWrap w:val="none"/>
              <w:rPr>
                <w:rFonts w:eastAsia="Times New Roman" w:cs="Arial"/>
                <w:b/>
                <w:bCs/>
                <w:i/>
                <w:iCs/>
                <w:color w:val="000000"/>
                <w:sz w:val="36"/>
                <w:lang w:eastAsia="en-GB"/>
              </w:rPr>
            </w:pPr>
            <w:r w:rsidRPr="00991A65">
              <w:rPr>
                <w:rFonts w:eastAsia="Times New Roman" w:cs="Arial"/>
                <w:b/>
                <w:bCs/>
                <w:i/>
                <w:iCs/>
                <w:color w:val="000000"/>
                <w:sz w:val="36"/>
                <w:lang w:eastAsia="en-GB"/>
              </w:rPr>
              <w:lastRenderedPageBreak/>
              <w:t>Request for child to continue to attend school</w:t>
            </w:r>
          </w:p>
          <w:p w:rsidR="00991A65" w:rsidRPr="00991A65" w:rsidRDefault="00991A65" w:rsidP="00991A65">
            <w:pPr>
              <w:suppressAutoHyphens/>
              <w:autoSpaceDN w:val="0"/>
              <w:spacing w:after="0"/>
              <w:jc w:val="center"/>
              <w:textAlignment w:val="baseline"/>
              <w:textboxTightWrap w:val="none"/>
              <w:rPr>
                <w:rFonts w:eastAsia="Times New Roman" w:cs="Arial"/>
                <w:color w:val="000000"/>
                <w:lang w:eastAsia="en-GB"/>
              </w:rPr>
            </w:pPr>
          </w:p>
        </w:tc>
      </w:tr>
      <w:tr w:rsidR="00991A65" w:rsidRPr="00991A65" w:rsidTr="00FE115F">
        <w:trPr>
          <w:trHeight w:val="885"/>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A65" w:rsidRPr="00991A65" w:rsidRDefault="00991A65" w:rsidP="00991A65">
            <w:pPr>
              <w:suppressAutoHyphens/>
              <w:autoSpaceDN w:val="0"/>
              <w:spacing w:after="0"/>
              <w:textAlignment w:val="baseline"/>
              <w:textboxTightWrap w:val="none"/>
              <w:rPr>
                <w:rFonts w:eastAsia="Times New Roman" w:cs="Arial"/>
                <w:color w:val="000000"/>
                <w:lang w:eastAsia="en-GB"/>
              </w:rPr>
            </w:pPr>
            <w:r w:rsidRPr="00991A65">
              <w:rPr>
                <w:rFonts w:eastAsia="Times New Roman" w:cs="Arial"/>
                <w:color w:val="000000"/>
                <w:lang w:eastAsia="en-GB"/>
              </w:rPr>
              <w:t>Name of child:</w:t>
            </w:r>
          </w:p>
          <w:p w:rsidR="00991A65" w:rsidRPr="00991A65" w:rsidRDefault="00991A65" w:rsidP="00991A65">
            <w:pPr>
              <w:suppressAutoHyphens/>
              <w:autoSpaceDN w:val="0"/>
              <w:spacing w:after="0"/>
              <w:textAlignment w:val="baseline"/>
              <w:textboxTightWrap w:val="none"/>
              <w:rPr>
                <w:rFonts w:eastAsia="Times New Roman" w:cs="Arial"/>
                <w:color w:val="000000"/>
                <w:lang w:eastAsia="en-GB"/>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A65" w:rsidRPr="00991A65" w:rsidRDefault="00991A65" w:rsidP="00991A65">
            <w:pPr>
              <w:suppressAutoHyphens/>
              <w:autoSpaceDN w:val="0"/>
              <w:spacing w:after="0"/>
              <w:textAlignment w:val="baseline"/>
              <w:textboxTightWrap w:val="none"/>
              <w:rPr>
                <w:rFonts w:eastAsia="Times New Roman" w:cs="Arial"/>
                <w:color w:val="000000"/>
                <w:lang w:eastAsia="en-GB"/>
              </w:rPr>
            </w:pPr>
            <w:r w:rsidRPr="00991A65">
              <w:rPr>
                <w:rFonts w:eastAsia="Times New Roman" w:cs="Arial"/>
                <w:color w:val="000000"/>
                <w:lang w:eastAsia="en-GB"/>
              </w:rPr>
              <w:t>Year group:</w:t>
            </w:r>
          </w:p>
        </w:tc>
      </w:tr>
      <w:tr w:rsidR="00991A65" w:rsidRPr="00991A65" w:rsidTr="00FE115F">
        <w:trPr>
          <w:trHeight w:val="1798"/>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A65" w:rsidRPr="00991A65" w:rsidRDefault="00991A65" w:rsidP="00991A65">
            <w:pPr>
              <w:suppressAutoHyphens/>
              <w:autoSpaceDN w:val="0"/>
              <w:spacing w:after="0"/>
              <w:textAlignment w:val="baseline"/>
              <w:textboxTightWrap w:val="none"/>
              <w:rPr>
                <w:rFonts w:eastAsia="Times New Roman" w:cs="Arial"/>
                <w:color w:val="000000"/>
                <w:lang w:eastAsia="en-GB"/>
              </w:rPr>
            </w:pPr>
            <w:r w:rsidRPr="00991A65">
              <w:rPr>
                <w:rFonts w:eastAsia="Times New Roman" w:cs="Arial"/>
                <w:color w:val="000000"/>
                <w:lang w:eastAsia="en-GB"/>
              </w:rPr>
              <w:t>Name of parent/carer:</w:t>
            </w:r>
          </w:p>
          <w:p w:rsidR="00991A65" w:rsidRPr="00991A65" w:rsidRDefault="00991A65" w:rsidP="00991A65">
            <w:pPr>
              <w:suppressAutoHyphens/>
              <w:autoSpaceDN w:val="0"/>
              <w:spacing w:after="0"/>
              <w:textAlignment w:val="baseline"/>
              <w:textboxTightWrap w:val="none"/>
              <w:rPr>
                <w:rFonts w:eastAsia="Times New Roman" w:cs="Arial"/>
                <w:color w:val="000000"/>
                <w:lang w:eastAsia="en-GB"/>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A65" w:rsidRPr="00991A65" w:rsidRDefault="00991A65" w:rsidP="00991A65">
            <w:pPr>
              <w:suppressAutoHyphens/>
              <w:autoSpaceDN w:val="0"/>
              <w:spacing w:after="0"/>
              <w:textAlignment w:val="baseline"/>
              <w:textboxTightWrap w:val="none"/>
              <w:rPr>
                <w:rFonts w:eastAsia="Times New Roman" w:cs="Arial"/>
                <w:color w:val="000000"/>
                <w:lang w:eastAsia="en-GB"/>
              </w:rPr>
            </w:pPr>
            <w:r w:rsidRPr="00991A65">
              <w:rPr>
                <w:rFonts w:eastAsia="Times New Roman" w:cs="Arial"/>
                <w:color w:val="000000"/>
                <w:lang w:eastAsia="en-GB"/>
              </w:rPr>
              <w:t>Contact details (email ideally):</w:t>
            </w:r>
          </w:p>
        </w:tc>
      </w:tr>
      <w:tr w:rsidR="00991A65" w:rsidRPr="00991A65" w:rsidTr="00FE115F">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A65" w:rsidRPr="00991A65" w:rsidRDefault="00991A65" w:rsidP="00991A65">
            <w:pPr>
              <w:suppressAutoHyphens/>
              <w:autoSpaceDN w:val="0"/>
              <w:spacing w:after="0"/>
              <w:textAlignment w:val="baseline"/>
              <w:textboxTightWrap w:val="none"/>
              <w:rPr>
                <w:rFonts w:eastAsia="Times New Roman" w:cs="Arial"/>
                <w:color w:val="000000"/>
                <w:lang w:eastAsia="en-GB"/>
              </w:rPr>
            </w:pPr>
            <w:r w:rsidRPr="00991A65">
              <w:rPr>
                <w:rFonts w:eastAsia="Times New Roman" w:cs="Arial"/>
                <w:color w:val="000000"/>
                <w:lang w:eastAsia="en-GB"/>
              </w:rPr>
              <w:t xml:space="preserve">Reason for request (delete as appropriate): </w:t>
            </w:r>
            <w:r w:rsidRPr="00991A65">
              <w:rPr>
                <w:rFonts w:eastAsia="Times New Roman" w:cs="Arial"/>
                <w:color w:val="000000"/>
                <w:lang w:eastAsia="en-GB"/>
              </w:rPr>
              <w:br/>
            </w:r>
          </w:p>
          <w:p w:rsidR="00991A65" w:rsidRPr="00991A65" w:rsidRDefault="00991A65" w:rsidP="00991A65">
            <w:pPr>
              <w:suppressAutoHyphens/>
              <w:autoSpaceDN w:val="0"/>
              <w:spacing w:after="0"/>
              <w:textAlignment w:val="baseline"/>
              <w:textboxTightWrap w:val="none"/>
              <w:rPr>
                <w:rFonts w:ascii="Times New Roman" w:eastAsia="Times New Roman" w:hAnsi="Times New Roman" w:cs="Times New Roman"/>
                <w:szCs w:val="24"/>
                <w:lang w:eastAsia="en-GB"/>
              </w:rPr>
            </w:pPr>
            <w:r w:rsidRPr="00991A65">
              <w:rPr>
                <w:rFonts w:eastAsia="Times New Roman" w:cs="Arial"/>
                <w:color w:val="000000"/>
                <w:lang w:eastAsia="en-GB"/>
              </w:rPr>
              <w:t xml:space="preserve">My child has an EHCP/Social Worker </w:t>
            </w:r>
            <w:r w:rsidRPr="00991A65">
              <w:rPr>
                <w:rFonts w:eastAsia="Times New Roman" w:cs="Arial"/>
                <w:b/>
                <w:color w:val="000000"/>
                <w:lang w:eastAsia="en-GB"/>
              </w:rPr>
              <w:t>or</w:t>
            </w:r>
            <w:r w:rsidRPr="00991A65">
              <w:rPr>
                <w:rFonts w:eastAsia="Times New Roman" w:cs="Arial"/>
                <w:color w:val="000000"/>
                <w:lang w:eastAsia="en-GB"/>
              </w:rPr>
              <w:t xml:space="preserve"> I am a key worker</w:t>
            </w:r>
          </w:p>
          <w:p w:rsidR="00991A65" w:rsidRPr="00991A65" w:rsidRDefault="00991A65" w:rsidP="00991A65">
            <w:pPr>
              <w:suppressAutoHyphens/>
              <w:autoSpaceDN w:val="0"/>
              <w:spacing w:after="0"/>
              <w:textAlignment w:val="baseline"/>
              <w:textboxTightWrap w:val="none"/>
              <w:rPr>
                <w:rFonts w:eastAsia="Times New Roman" w:cs="Arial"/>
                <w:color w:val="000000"/>
                <w:lang w:eastAsia="en-GB"/>
              </w:rPr>
            </w:pPr>
          </w:p>
        </w:tc>
      </w:tr>
      <w:tr w:rsidR="00991A65" w:rsidRPr="00991A65" w:rsidTr="00FE115F">
        <w:trPr>
          <w:trHeight w:val="72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A65" w:rsidRPr="00991A65" w:rsidRDefault="00991A65" w:rsidP="00991A65">
            <w:pPr>
              <w:suppressAutoHyphens/>
              <w:autoSpaceDN w:val="0"/>
              <w:spacing w:after="0"/>
              <w:textAlignment w:val="baseline"/>
              <w:textboxTightWrap w:val="none"/>
              <w:rPr>
                <w:rFonts w:ascii="Times New Roman" w:eastAsia="Times New Roman" w:hAnsi="Times New Roman" w:cs="Times New Roman"/>
                <w:szCs w:val="24"/>
                <w:lang w:eastAsia="en-GB"/>
              </w:rPr>
            </w:pPr>
            <w:r w:rsidRPr="00991A65">
              <w:rPr>
                <w:rFonts w:eastAsia="Times New Roman" w:cs="Arial"/>
                <w:color w:val="000000"/>
                <w:lang w:eastAsia="en-GB"/>
              </w:rPr>
              <w:t>Name of social worker:</w:t>
            </w:r>
          </w:p>
          <w:p w:rsidR="00991A65" w:rsidRPr="00991A65" w:rsidRDefault="00991A65" w:rsidP="00991A65">
            <w:pPr>
              <w:suppressAutoHyphens/>
              <w:autoSpaceDN w:val="0"/>
              <w:spacing w:after="0"/>
              <w:textAlignment w:val="baseline"/>
              <w:textboxTightWrap w:val="none"/>
              <w:rPr>
                <w:rFonts w:eastAsia="Times New Roman" w:cs="Arial"/>
                <w:color w:val="000000"/>
                <w:lang w:eastAsia="en-GB"/>
              </w:rPr>
            </w:pPr>
          </w:p>
        </w:tc>
      </w:tr>
      <w:tr w:rsidR="00991A65" w:rsidRPr="00991A65" w:rsidTr="00FE115F">
        <w:trPr>
          <w:trHeight w:val="431"/>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A65" w:rsidRPr="00991A65" w:rsidRDefault="00991A65" w:rsidP="00991A65">
            <w:pPr>
              <w:suppressAutoHyphens/>
              <w:autoSpaceDN w:val="0"/>
              <w:spacing w:after="0"/>
              <w:textAlignment w:val="baseline"/>
              <w:textboxTightWrap w:val="none"/>
              <w:rPr>
                <w:rFonts w:ascii="Times New Roman" w:eastAsia="Times New Roman" w:hAnsi="Times New Roman" w:cs="Times New Roman"/>
                <w:szCs w:val="24"/>
                <w:lang w:eastAsia="en-GB"/>
              </w:rPr>
            </w:pPr>
            <w:r w:rsidRPr="00991A65">
              <w:rPr>
                <w:rFonts w:eastAsia="Times New Roman" w:cs="Arial"/>
                <w:color w:val="000000"/>
                <w:lang w:eastAsia="en-GB"/>
              </w:rPr>
              <w:t xml:space="preserve">If you are a key worker - Are you a single parent at home on your own? </w:t>
            </w:r>
            <w:r w:rsidRPr="00991A65">
              <w:rPr>
                <w:rFonts w:eastAsia="Times New Roman" w:cs="Arial"/>
                <w:b/>
                <w:color w:val="000000"/>
                <w:lang w:eastAsia="en-GB"/>
              </w:rPr>
              <w:t>Yes / No</w:t>
            </w:r>
          </w:p>
        </w:tc>
      </w:tr>
      <w:tr w:rsidR="00991A65" w:rsidRPr="00991A65" w:rsidTr="00FE115F">
        <w:trPr>
          <w:trHeight w:val="423"/>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A65" w:rsidRPr="00991A65" w:rsidRDefault="00991A65" w:rsidP="00991A65">
            <w:pPr>
              <w:suppressAutoHyphens/>
              <w:autoSpaceDN w:val="0"/>
              <w:spacing w:after="0"/>
              <w:textAlignment w:val="baseline"/>
              <w:textboxTightWrap w:val="none"/>
              <w:rPr>
                <w:rFonts w:ascii="Times New Roman" w:eastAsia="Times New Roman" w:hAnsi="Times New Roman" w:cs="Times New Roman"/>
                <w:szCs w:val="24"/>
                <w:lang w:eastAsia="en-GB"/>
              </w:rPr>
            </w:pPr>
            <w:r w:rsidRPr="00991A65">
              <w:rPr>
                <w:rFonts w:eastAsia="Times New Roman" w:cs="Arial"/>
                <w:color w:val="000000"/>
                <w:lang w:eastAsia="en-GB"/>
              </w:rPr>
              <w:t xml:space="preserve">If you are a key worker - Are both parents/carers key workers? </w:t>
            </w:r>
            <w:r w:rsidRPr="00991A65">
              <w:rPr>
                <w:rFonts w:eastAsia="Times New Roman" w:cs="Arial"/>
                <w:b/>
                <w:color w:val="000000"/>
                <w:lang w:eastAsia="en-GB"/>
              </w:rPr>
              <w:t>Yes / No</w:t>
            </w:r>
          </w:p>
        </w:tc>
      </w:tr>
      <w:tr w:rsidR="00991A65" w:rsidRPr="00991A65" w:rsidTr="00FE115F">
        <w:trPr>
          <w:trHeight w:val="2799"/>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A65" w:rsidRPr="00991A65" w:rsidRDefault="00991A65" w:rsidP="00991A65">
            <w:pPr>
              <w:suppressAutoHyphens/>
              <w:autoSpaceDN w:val="0"/>
              <w:spacing w:after="0"/>
              <w:textAlignment w:val="baseline"/>
              <w:textboxTightWrap w:val="none"/>
              <w:rPr>
                <w:rFonts w:eastAsia="Times New Roman" w:cs="Arial"/>
                <w:color w:val="000000"/>
                <w:lang w:eastAsia="en-GB"/>
              </w:rPr>
            </w:pPr>
            <w:r w:rsidRPr="00991A65">
              <w:rPr>
                <w:rFonts w:eastAsia="Times New Roman" w:cs="Arial"/>
                <w:color w:val="000000"/>
                <w:lang w:eastAsia="en-GB"/>
              </w:rPr>
              <w:t>If because you are a key worker:</w:t>
            </w:r>
          </w:p>
          <w:p w:rsidR="00991A65" w:rsidRPr="00991A65" w:rsidRDefault="00991A65" w:rsidP="00991A65">
            <w:pPr>
              <w:suppressAutoHyphens/>
              <w:autoSpaceDN w:val="0"/>
              <w:spacing w:after="0"/>
              <w:textAlignment w:val="baseline"/>
              <w:textboxTightWrap w:val="none"/>
              <w:rPr>
                <w:rFonts w:eastAsia="Times New Roman" w:cs="Arial"/>
                <w:color w:val="000000"/>
                <w:lang w:eastAsia="en-GB"/>
              </w:rPr>
            </w:pPr>
            <w:r w:rsidRPr="00991A65">
              <w:rPr>
                <w:rFonts w:eastAsia="Times New Roman" w:cs="Arial"/>
                <w:color w:val="000000"/>
                <w:lang w:eastAsia="en-GB"/>
              </w:rPr>
              <w:t>Occupation:</w:t>
            </w:r>
          </w:p>
          <w:p w:rsidR="00991A65" w:rsidRPr="00991A65" w:rsidRDefault="00991A65" w:rsidP="00991A65">
            <w:pPr>
              <w:suppressAutoHyphens/>
              <w:autoSpaceDN w:val="0"/>
              <w:spacing w:after="0"/>
              <w:textAlignment w:val="baseline"/>
              <w:textboxTightWrap w:val="none"/>
              <w:rPr>
                <w:rFonts w:eastAsia="Times New Roman" w:cs="Arial"/>
                <w:color w:val="000000"/>
                <w:lang w:eastAsia="en-GB"/>
              </w:rPr>
            </w:pPr>
            <w:r w:rsidRPr="00991A65">
              <w:rPr>
                <w:rFonts w:eastAsia="Times New Roman" w:cs="Arial"/>
                <w:color w:val="000000"/>
                <w:lang w:eastAsia="en-GB"/>
              </w:rPr>
              <w:t xml:space="preserve">Role: </w:t>
            </w:r>
          </w:p>
          <w:p w:rsidR="00991A65" w:rsidRPr="00991A65" w:rsidRDefault="00991A65" w:rsidP="00991A65">
            <w:pPr>
              <w:suppressAutoHyphens/>
              <w:autoSpaceDN w:val="0"/>
              <w:spacing w:after="0"/>
              <w:textAlignment w:val="baseline"/>
              <w:textboxTightWrap w:val="none"/>
              <w:rPr>
                <w:rFonts w:eastAsia="Times New Roman" w:cs="Arial"/>
                <w:color w:val="000000"/>
                <w:lang w:eastAsia="en-GB"/>
              </w:rPr>
            </w:pPr>
            <w:r w:rsidRPr="00991A65">
              <w:rPr>
                <w:rFonts w:eastAsia="Times New Roman" w:cs="Arial"/>
                <w:color w:val="000000"/>
                <w:lang w:eastAsia="en-GB"/>
              </w:rPr>
              <w:t>Employer:</w:t>
            </w:r>
          </w:p>
          <w:p w:rsidR="00991A65" w:rsidRPr="00991A65" w:rsidRDefault="00991A65" w:rsidP="00991A65">
            <w:pPr>
              <w:suppressAutoHyphens/>
              <w:autoSpaceDN w:val="0"/>
              <w:spacing w:after="0"/>
              <w:textAlignment w:val="baseline"/>
              <w:textboxTightWrap w:val="none"/>
              <w:rPr>
                <w:rFonts w:eastAsia="Times New Roman" w:cs="Arial"/>
                <w:color w:val="000000"/>
                <w:lang w:eastAsia="en-GB"/>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91A65" w:rsidRPr="00991A65" w:rsidRDefault="00991A65" w:rsidP="00991A65">
            <w:pPr>
              <w:suppressAutoHyphens/>
              <w:autoSpaceDN w:val="0"/>
              <w:spacing w:after="0"/>
              <w:textAlignment w:val="baseline"/>
              <w:textboxTightWrap w:val="none"/>
              <w:rPr>
                <w:rFonts w:eastAsia="Times New Roman" w:cs="Arial"/>
                <w:color w:val="000000"/>
                <w:lang w:eastAsia="en-GB"/>
              </w:rPr>
            </w:pPr>
            <w:r w:rsidRPr="00991A65">
              <w:rPr>
                <w:rFonts w:eastAsia="Times New Roman" w:cs="Arial"/>
                <w:color w:val="000000"/>
                <w:lang w:eastAsia="en-GB"/>
              </w:rPr>
              <w:t>Parent/carer #2</w:t>
            </w:r>
          </w:p>
          <w:p w:rsidR="00991A65" w:rsidRPr="00991A65" w:rsidRDefault="00991A65" w:rsidP="00991A65">
            <w:pPr>
              <w:suppressAutoHyphens/>
              <w:autoSpaceDN w:val="0"/>
              <w:spacing w:after="0"/>
              <w:textAlignment w:val="baseline"/>
              <w:textboxTightWrap w:val="none"/>
              <w:rPr>
                <w:rFonts w:eastAsia="Times New Roman" w:cs="Arial"/>
                <w:color w:val="000000"/>
                <w:lang w:eastAsia="en-GB"/>
              </w:rPr>
            </w:pPr>
            <w:r w:rsidRPr="00991A65">
              <w:rPr>
                <w:rFonts w:eastAsia="Times New Roman" w:cs="Arial"/>
                <w:color w:val="000000"/>
                <w:lang w:eastAsia="en-GB"/>
              </w:rPr>
              <w:t>Occupation:</w:t>
            </w:r>
          </w:p>
          <w:p w:rsidR="00991A65" w:rsidRPr="00991A65" w:rsidRDefault="00991A65" w:rsidP="00991A65">
            <w:pPr>
              <w:suppressAutoHyphens/>
              <w:autoSpaceDN w:val="0"/>
              <w:spacing w:after="0"/>
              <w:textAlignment w:val="baseline"/>
              <w:textboxTightWrap w:val="none"/>
              <w:rPr>
                <w:rFonts w:eastAsia="Times New Roman" w:cs="Arial"/>
                <w:color w:val="000000"/>
                <w:lang w:eastAsia="en-GB"/>
              </w:rPr>
            </w:pPr>
            <w:r w:rsidRPr="00991A65">
              <w:rPr>
                <w:rFonts w:eastAsia="Times New Roman" w:cs="Arial"/>
                <w:color w:val="000000"/>
                <w:lang w:eastAsia="en-GB"/>
              </w:rPr>
              <w:t xml:space="preserve">Role: </w:t>
            </w:r>
          </w:p>
          <w:p w:rsidR="00991A65" w:rsidRPr="00991A65" w:rsidRDefault="00991A65" w:rsidP="00991A65">
            <w:pPr>
              <w:suppressAutoHyphens/>
              <w:autoSpaceDN w:val="0"/>
              <w:spacing w:after="0"/>
              <w:textAlignment w:val="baseline"/>
              <w:textboxTightWrap w:val="none"/>
              <w:rPr>
                <w:rFonts w:eastAsia="Times New Roman" w:cs="Arial"/>
                <w:color w:val="000000"/>
                <w:lang w:eastAsia="en-GB"/>
              </w:rPr>
            </w:pPr>
            <w:r w:rsidRPr="00991A65">
              <w:rPr>
                <w:rFonts w:eastAsia="Times New Roman" w:cs="Arial"/>
                <w:color w:val="000000"/>
                <w:lang w:eastAsia="en-GB"/>
              </w:rPr>
              <w:t>Employer:</w:t>
            </w:r>
          </w:p>
          <w:p w:rsidR="00991A65" w:rsidRPr="00991A65" w:rsidRDefault="00991A65" w:rsidP="00991A65">
            <w:pPr>
              <w:suppressAutoHyphens/>
              <w:autoSpaceDN w:val="0"/>
              <w:spacing w:after="0"/>
              <w:textAlignment w:val="baseline"/>
              <w:textboxTightWrap w:val="none"/>
              <w:rPr>
                <w:rFonts w:eastAsia="Times New Roman" w:cs="Arial"/>
                <w:color w:val="000000"/>
                <w:lang w:eastAsia="en-GB"/>
              </w:rPr>
            </w:pPr>
          </w:p>
        </w:tc>
      </w:tr>
      <w:tr w:rsidR="00991A65" w:rsidRPr="00991A65" w:rsidTr="00FE115F">
        <w:trPr>
          <w:trHeight w:val="662"/>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A65" w:rsidRPr="00991A65" w:rsidRDefault="00991A65" w:rsidP="00991A65">
            <w:pPr>
              <w:suppressAutoHyphens/>
              <w:autoSpaceDN w:val="0"/>
              <w:spacing w:after="0"/>
              <w:textAlignment w:val="baseline"/>
              <w:textboxTightWrap w:val="none"/>
              <w:rPr>
                <w:rFonts w:eastAsia="Times New Roman" w:cs="Arial"/>
                <w:color w:val="000000"/>
                <w:lang w:eastAsia="en-GB"/>
              </w:rPr>
            </w:pPr>
            <w:r w:rsidRPr="00991A65">
              <w:rPr>
                <w:rFonts w:eastAsia="Times New Roman" w:cs="Arial"/>
                <w:color w:val="000000"/>
                <w:lang w:eastAsia="en-GB"/>
              </w:rPr>
              <w:t>Lunches – will you want a school meal?</w:t>
            </w:r>
          </w:p>
          <w:p w:rsidR="00991A65" w:rsidRPr="00991A65" w:rsidRDefault="00991A65" w:rsidP="00991A65">
            <w:pPr>
              <w:suppressAutoHyphens/>
              <w:autoSpaceDN w:val="0"/>
              <w:spacing w:after="0"/>
              <w:textAlignment w:val="baseline"/>
              <w:textboxTightWrap w:val="none"/>
              <w:rPr>
                <w:rFonts w:ascii="Times New Roman" w:eastAsia="Times New Roman" w:hAnsi="Times New Roman" w:cs="Times New Roman"/>
                <w:szCs w:val="24"/>
                <w:lang w:eastAsia="en-GB"/>
              </w:rPr>
            </w:pPr>
            <w:r w:rsidRPr="00991A65">
              <w:rPr>
                <w:rFonts w:eastAsia="Times New Roman" w:cs="Arial"/>
                <w:b/>
                <w:color w:val="000000"/>
                <w:lang w:eastAsia="en-GB"/>
              </w:rPr>
              <w:t>Yes / No</w:t>
            </w:r>
          </w:p>
        </w:tc>
      </w:tr>
      <w:tr w:rsidR="00991A65" w:rsidRPr="00991A65" w:rsidTr="00FE115F">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A65" w:rsidRPr="00991A65" w:rsidRDefault="00991A65" w:rsidP="00991A65">
            <w:pPr>
              <w:suppressAutoHyphens/>
              <w:autoSpaceDN w:val="0"/>
              <w:spacing w:after="0"/>
              <w:textAlignment w:val="baseline"/>
              <w:textboxTightWrap w:val="none"/>
              <w:rPr>
                <w:rFonts w:ascii="Times New Roman" w:eastAsia="Times New Roman" w:hAnsi="Times New Roman" w:cs="Times New Roman"/>
                <w:szCs w:val="24"/>
                <w:lang w:eastAsia="en-GB"/>
              </w:rPr>
            </w:pPr>
            <w:r w:rsidRPr="00991A65">
              <w:rPr>
                <w:rFonts w:eastAsia="Times New Roman" w:cs="Arial"/>
                <w:color w:val="000000"/>
                <w:lang w:eastAsia="en-GB"/>
              </w:rPr>
              <w:t xml:space="preserve">My child is eligible for Free School Meals:    </w:t>
            </w:r>
            <w:r w:rsidRPr="00991A65">
              <w:rPr>
                <w:rFonts w:eastAsia="Times New Roman" w:cs="Arial"/>
                <w:b/>
                <w:color w:val="000000"/>
                <w:lang w:eastAsia="en-GB"/>
              </w:rPr>
              <w:t>Yes  / No</w:t>
            </w:r>
          </w:p>
          <w:p w:rsidR="00991A65" w:rsidRPr="00991A65" w:rsidRDefault="00991A65" w:rsidP="00991A65">
            <w:pPr>
              <w:suppressAutoHyphens/>
              <w:autoSpaceDN w:val="0"/>
              <w:spacing w:after="0"/>
              <w:textAlignment w:val="baseline"/>
              <w:textboxTightWrap w:val="none"/>
              <w:rPr>
                <w:rFonts w:eastAsia="Times New Roman" w:cs="Arial"/>
                <w:color w:val="000000"/>
                <w:lang w:eastAsia="en-GB"/>
              </w:rPr>
            </w:pPr>
          </w:p>
        </w:tc>
      </w:tr>
    </w:tbl>
    <w:p w:rsidR="00991A65" w:rsidRPr="00991A65" w:rsidRDefault="00991A65" w:rsidP="00991A65">
      <w:pPr>
        <w:shd w:val="clear" w:color="auto" w:fill="FFFFFF"/>
        <w:suppressAutoHyphens/>
        <w:autoSpaceDN w:val="0"/>
        <w:spacing w:after="0"/>
        <w:textAlignment w:val="baseline"/>
        <w:textboxTightWrap w:val="none"/>
        <w:rPr>
          <w:rFonts w:ascii="Times New Roman" w:eastAsia="Times New Roman" w:hAnsi="Times New Roman" w:cs="Times New Roman"/>
          <w:color w:val="000000"/>
          <w:sz w:val="22"/>
          <w:lang w:eastAsia="en-GB"/>
        </w:rPr>
      </w:pPr>
    </w:p>
    <w:p w:rsidR="00991A65" w:rsidRPr="00991A65" w:rsidRDefault="00991A65" w:rsidP="00991A65">
      <w:pPr>
        <w:shd w:val="clear" w:color="auto" w:fill="FFFFFF"/>
        <w:suppressAutoHyphens/>
        <w:autoSpaceDN w:val="0"/>
        <w:spacing w:after="0"/>
        <w:textAlignment w:val="baseline"/>
        <w:textboxTightWrap w:val="none"/>
        <w:rPr>
          <w:rFonts w:eastAsia="Times New Roman" w:cs="Arial"/>
          <w:color w:val="000000"/>
          <w:lang w:eastAsia="en-GB"/>
        </w:rPr>
      </w:pPr>
      <w:r w:rsidRPr="00991A65">
        <w:rPr>
          <w:rFonts w:eastAsia="Times New Roman" w:cs="Arial"/>
          <w:color w:val="000000"/>
          <w:lang w:eastAsia="en-GB"/>
        </w:rPr>
        <w:t>We regret very much having to put these arrangements in place and we thank you for your understanding and forbearance. We would like to take the opportunity to publicly thank all our wonderful colleagues who have worked so hard this week to allow us to keep our school open.</w:t>
      </w:r>
    </w:p>
    <w:p w:rsidR="00991A65" w:rsidRPr="00991A65" w:rsidRDefault="00991A65" w:rsidP="00991A65">
      <w:pPr>
        <w:shd w:val="clear" w:color="auto" w:fill="FFFFFF"/>
        <w:suppressAutoHyphens/>
        <w:autoSpaceDN w:val="0"/>
        <w:spacing w:after="0"/>
        <w:textAlignment w:val="baseline"/>
        <w:textboxTightWrap w:val="none"/>
        <w:rPr>
          <w:rFonts w:eastAsia="Times New Roman" w:cs="Arial"/>
          <w:color w:val="000000"/>
          <w:lang w:eastAsia="en-GB"/>
        </w:rPr>
      </w:pPr>
    </w:p>
    <w:p w:rsidR="00991A65" w:rsidRPr="00991A65" w:rsidRDefault="00991A65" w:rsidP="00991A65">
      <w:pPr>
        <w:shd w:val="clear" w:color="auto" w:fill="FFFFFF"/>
        <w:suppressAutoHyphens/>
        <w:autoSpaceDN w:val="0"/>
        <w:spacing w:after="0"/>
        <w:textAlignment w:val="baseline"/>
        <w:textboxTightWrap w:val="none"/>
        <w:rPr>
          <w:rFonts w:eastAsia="Times New Roman" w:cs="Arial"/>
          <w:color w:val="000000"/>
          <w:lang w:eastAsia="en-GB"/>
        </w:rPr>
      </w:pPr>
      <w:r w:rsidRPr="00991A65">
        <w:rPr>
          <w:rFonts w:eastAsia="Times New Roman" w:cs="Arial"/>
          <w:color w:val="000000"/>
          <w:lang w:eastAsia="en-GB"/>
        </w:rPr>
        <w:t xml:space="preserve">Our whole community is in our thoughts and prayers. We hope you are all able to navigate the next period of time with minimal difficulty and we look forward very much </w:t>
      </w:r>
      <w:proofErr w:type="gramStart"/>
      <w:r w:rsidRPr="00991A65">
        <w:rPr>
          <w:rFonts w:eastAsia="Times New Roman" w:cs="Arial"/>
          <w:color w:val="000000"/>
          <w:lang w:eastAsia="en-GB"/>
        </w:rPr>
        <w:t>to</w:t>
      </w:r>
      <w:proofErr w:type="gramEnd"/>
      <w:r w:rsidRPr="00991A65">
        <w:rPr>
          <w:rFonts w:eastAsia="Times New Roman" w:cs="Arial"/>
          <w:color w:val="000000"/>
          <w:lang w:eastAsia="en-GB"/>
        </w:rPr>
        <w:t xml:space="preserve"> when our school can be reunited and return to normal. </w:t>
      </w:r>
    </w:p>
    <w:p w:rsidR="00991A65" w:rsidRPr="00991A65" w:rsidRDefault="00991A65" w:rsidP="00991A65">
      <w:pPr>
        <w:shd w:val="clear" w:color="auto" w:fill="FFFFFF"/>
        <w:suppressAutoHyphens/>
        <w:autoSpaceDN w:val="0"/>
        <w:spacing w:after="0"/>
        <w:textAlignment w:val="baseline"/>
        <w:textboxTightWrap w:val="none"/>
        <w:rPr>
          <w:rFonts w:eastAsia="Times New Roman" w:cs="Arial"/>
          <w:color w:val="000000"/>
          <w:lang w:eastAsia="en-GB"/>
        </w:rPr>
      </w:pPr>
    </w:p>
    <w:p w:rsidR="00991A65" w:rsidRPr="00991A65" w:rsidRDefault="00991A65" w:rsidP="00991A65">
      <w:pPr>
        <w:shd w:val="clear" w:color="auto" w:fill="FFFFFF"/>
        <w:suppressAutoHyphens/>
        <w:autoSpaceDN w:val="0"/>
        <w:spacing w:after="0"/>
        <w:textAlignment w:val="baseline"/>
        <w:textboxTightWrap w:val="none"/>
        <w:rPr>
          <w:rFonts w:ascii="Times New Roman" w:eastAsia="Times New Roman" w:hAnsi="Times New Roman" w:cs="Times New Roman"/>
          <w:szCs w:val="24"/>
          <w:lang w:eastAsia="en-GB"/>
        </w:rPr>
      </w:pPr>
      <w:r w:rsidRPr="00991A65">
        <w:rPr>
          <w:rFonts w:eastAsia="Times New Roman" w:cs="Arial"/>
          <w:color w:val="000000"/>
          <w:lang w:eastAsia="en-GB"/>
        </w:rPr>
        <w:t>That time will come and we will be ready!</w:t>
      </w:r>
    </w:p>
    <w:p w:rsidR="00991A65" w:rsidRDefault="00991A65"/>
    <w:sectPr w:rsidR="00991A65" w:rsidSect="003D1B0A">
      <w:pgSz w:w="11906" w:h="16838"/>
      <w:pgMar w:top="1440" w:right="1274"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2EC4"/>
    <w:multiLevelType w:val="multilevel"/>
    <w:tmpl w:val="BBB47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A97552"/>
    <w:multiLevelType w:val="hybridMultilevel"/>
    <w:tmpl w:val="6E785FF6"/>
    <w:lvl w:ilvl="0" w:tplc="9656DCB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FC6163"/>
    <w:multiLevelType w:val="hybridMultilevel"/>
    <w:tmpl w:val="D5300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4E26B1"/>
    <w:multiLevelType w:val="multilevel"/>
    <w:tmpl w:val="2E34D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0E"/>
    <w:rsid w:val="00031E0B"/>
    <w:rsid w:val="000A6BB6"/>
    <w:rsid w:val="001C790E"/>
    <w:rsid w:val="003D1B0A"/>
    <w:rsid w:val="003E4C6E"/>
    <w:rsid w:val="004E2ED2"/>
    <w:rsid w:val="007B3605"/>
    <w:rsid w:val="007F6684"/>
    <w:rsid w:val="009424DE"/>
    <w:rsid w:val="00991A65"/>
    <w:rsid w:val="009A2D29"/>
    <w:rsid w:val="00A54994"/>
    <w:rsid w:val="00BB5455"/>
    <w:rsid w:val="00C03393"/>
    <w:rsid w:val="00D01A60"/>
    <w:rsid w:val="00F53F1E"/>
    <w:rsid w:val="00F72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3826"/>
  <w15:chartTrackingRefBased/>
  <w15:docId w15:val="{49C19D9A-D2F0-48F2-A64A-BF8130E7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29"/>
    <w:pPr>
      <w:spacing w:line="240" w:lineRule="auto"/>
      <w:textboxTightWrap w:val="allLines"/>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4E2ED2"/>
    <w:pPr>
      <w:spacing w:after="0" w:line="240" w:lineRule="auto"/>
      <w:contextualSpacing/>
    </w:pPr>
    <w:rPr>
      <w:rFonts w:ascii="Arial" w:eastAsia="Times New Roman" w:hAnsi="Arial" w:cs="Times New Roman"/>
      <w:sz w:val="24"/>
      <w:szCs w:val="72"/>
      <w:lang w:eastAsia="en-GB"/>
    </w:rPr>
  </w:style>
  <w:style w:type="paragraph" w:customStyle="1" w:styleId="Style1">
    <w:name w:val="Style1"/>
    <w:basedOn w:val="NoSpacing"/>
    <w:link w:val="Style1Char"/>
    <w:autoRedefine/>
    <w:qFormat/>
    <w:rsid w:val="00C03393"/>
    <w:pPr>
      <w:ind w:left="360" w:hanging="360"/>
    </w:pPr>
    <w:rPr>
      <w:rFonts w:eastAsiaTheme="minorHAnsi" w:cstheme="minorBidi"/>
      <w:szCs w:val="24"/>
      <w:lang w:eastAsia="en-US"/>
    </w:rPr>
  </w:style>
  <w:style w:type="character" w:customStyle="1" w:styleId="Style1Char">
    <w:name w:val="Style1 Char"/>
    <w:basedOn w:val="DefaultParagraphFont"/>
    <w:link w:val="Style1"/>
    <w:rsid w:val="00C03393"/>
    <w:rPr>
      <w:rFonts w:ascii="Arial" w:hAnsi="Arial"/>
      <w:sz w:val="24"/>
      <w:szCs w:val="24"/>
    </w:rPr>
  </w:style>
  <w:style w:type="paragraph" w:customStyle="1" w:styleId="Nospace">
    <w:name w:val="No space"/>
    <w:link w:val="NospaceChar"/>
    <w:autoRedefine/>
    <w:uiPriority w:val="1"/>
    <w:qFormat/>
    <w:rsid w:val="00D01A60"/>
    <w:pPr>
      <w:tabs>
        <w:tab w:val="left" w:pos="1215"/>
      </w:tabs>
      <w:spacing w:after="0" w:line="280" w:lineRule="exact"/>
      <w:contextualSpacing/>
    </w:pPr>
    <w:rPr>
      <w:rFonts w:ascii="Arial" w:hAnsi="Arial"/>
    </w:rPr>
  </w:style>
  <w:style w:type="character" w:customStyle="1" w:styleId="NospaceChar">
    <w:name w:val="No space Char"/>
    <w:basedOn w:val="DefaultParagraphFont"/>
    <w:link w:val="Nospace"/>
    <w:uiPriority w:val="1"/>
    <w:rsid w:val="00D01A60"/>
    <w:rPr>
      <w:rFonts w:ascii="Arial" w:hAnsi="Arial"/>
    </w:rPr>
  </w:style>
  <w:style w:type="character" w:styleId="Hyperlink">
    <w:name w:val="Hyperlink"/>
    <w:basedOn w:val="DefaultParagraphFont"/>
    <w:uiPriority w:val="99"/>
    <w:unhideWhenUsed/>
    <w:rsid w:val="001C790E"/>
    <w:rPr>
      <w:color w:val="0563C1" w:themeColor="hyperlink"/>
      <w:u w:val="single"/>
    </w:rPr>
  </w:style>
  <w:style w:type="paragraph" w:styleId="BalloonText">
    <w:name w:val="Balloon Text"/>
    <w:basedOn w:val="Normal"/>
    <w:link w:val="BalloonTextChar"/>
    <w:uiPriority w:val="99"/>
    <w:semiHidden/>
    <w:unhideWhenUsed/>
    <w:rsid w:val="00991A6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A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79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veymonkey.co.uk/r/9YQL5X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kingsnorth.kent.sch.uk" TargetMode="External"/><Relationship Id="rId5" Type="http://schemas.openxmlformats.org/officeDocument/2006/relationships/hyperlink" Target="https://www.gov.uk/find-local-counc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Kingsnorth CEP School</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I Witts</dc:creator>
  <cp:keywords/>
  <dc:description/>
  <cp:lastModifiedBy>Mr I Witts</cp:lastModifiedBy>
  <cp:revision>3</cp:revision>
  <cp:lastPrinted>2020-03-20T09:26:00Z</cp:lastPrinted>
  <dcterms:created xsi:type="dcterms:W3CDTF">2020-03-20T08:23:00Z</dcterms:created>
  <dcterms:modified xsi:type="dcterms:W3CDTF">2020-03-20T10:04:00Z</dcterms:modified>
</cp:coreProperties>
</file>